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CA646" w14:textId="113D5B7E" w:rsidR="00603AD7" w:rsidRPr="00603AD7" w:rsidRDefault="00603AD7" w:rsidP="00603AD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03AD7">
        <w:rPr>
          <w:rFonts w:ascii="Arial" w:hAnsi="Arial" w:cs="Arial"/>
          <w:b/>
          <w:bCs/>
          <w:sz w:val="24"/>
          <w:szCs w:val="24"/>
        </w:rPr>
        <w:t xml:space="preserve">SATSO </w:t>
      </w:r>
      <w:proofErr w:type="spellStart"/>
      <w:r w:rsidRPr="00603AD7">
        <w:rPr>
          <w:rFonts w:ascii="Arial" w:hAnsi="Arial" w:cs="Arial"/>
          <w:b/>
          <w:bCs/>
          <w:sz w:val="24"/>
          <w:szCs w:val="24"/>
        </w:rPr>
        <w:t>MSA’da</w:t>
      </w:r>
      <w:proofErr w:type="spellEnd"/>
      <w:r w:rsidRPr="00603AD7">
        <w:rPr>
          <w:rFonts w:ascii="Arial" w:hAnsi="Arial" w:cs="Arial"/>
          <w:b/>
          <w:bCs/>
          <w:sz w:val="24"/>
          <w:szCs w:val="24"/>
        </w:rPr>
        <w:t xml:space="preserve"> </w:t>
      </w:r>
      <w:r w:rsidR="00583E77">
        <w:rPr>
          <w:rFonts w:ascii="Arial" w:hAnsi="Arial" w:cs="Arial"/>
          <w:b/>
          <w:bCs/>
          <w:sz w:val="24"/>
          <w:szCs w:val="24"/>
        </w:rPr>
        <w:t>Meze</w:t>
      </w:r>
      <w:r w:rsidRPr="00603AD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03AD7">
        <w:rPr>
          <w:rFonts w:ascii="Arial" w:hAnsi="Arial" w:cs="Arial"/>
          <w:b/>
          <w:bCs/>
          <w:sz w:val="24"/>
          <w:szCs w:val="24"/>
        </w:rPr>
        <w:t>Workshop’u</w:t>
      </w:r>
      <w:proofErr w:type="spellEnd"/>
      <w:r w:rsidRPr="00603AD7">
        <w:rPr>
          <w:rFonts w:ascii="Arial" w:hAnsi="Arial" w:cs="Arial"/>
          <w:b/>
          <w:bCs/>
          <w:sz w:val="24"/>
          <w:szCs w:val="24"/>
        </w:rPr>
        <w:t xml:space="preserve"> Gerçekleştirildi</w:t>
      </w:r>
    </w:p>
    <w:p w14:paraId="5E5D012F" w14:textId="210DB415" w:rsidR="00603AD7" w:rsidRPr="00603AD7" w:rsidRDefault="00603AD7" w:rsidP="00603AD7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Sakarya Ticaret ve Sanayi Odası bünyesinde oluşturulan; şehrin ilk mutfak sanatları akademisi olarak hayata geçen SATSO Mutfak Sanatları Akademisi’nde </w:t>
      </w:r>
      <w:r w:rsidR="00583E77">
        <w:rPr>
          <w:rFonts w:ascii="Arial" w:hAnsi="Arial" w:cs="Arial"/>
          <w:sz w:val="24"/>
          <w:szCs w:val="24"/>
        </w:rPr>
        <w:t xml:space="preserve">meze </w:t>
      </w:r>
      <w:proofErr w:type="spellStart"/>
      <w:r w:rsidRPr="00603AD7">
        <w:rPr>
          <w:rFonts w:ascii="Arial" w:hAnsi="Arial" w:cs="Arial"/>
          <w:sz w:val="24"/>
          <w:szCs w:val="24"/>
        </w:rPr>
        <w:t>workshop’u</w:t>
      </w:r>
      <w:proofErr w:type="spellEnd"/>
      <w:r w:rsidRPr="00603AD7">
        <w:rPr>
          <w:rFonts w:ascii="Arial" w:hAnsi="Arial" w:cs="Arial"/>
          <w:sz w:val="24"/>
          <w:szCs w:val="24"/>
        </w:rPr>
        <w:t xml:space="preserve"> gerçekleştirildi.</w:t>
      </w:r>
    </w:p>
    <w:p w14:paraId="3103424A" w14:textId="4720C498" w:rsidR="00603AD7" w:rsidRPr="00603AD7" w:rsidRDefault="00603AD7" w:rsidP="00583E77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Mutfak severlerin katılımıyla SATSO Mutfak Sanatları Akademisi’nde gerçekleşen </w:t>
      </w:r>
      <w:r w:rsidR="00583E77">
        <w:rPr>
          <w:rFonts w:ascii="Arial" w:hAnsi="Arial" w:cs="Arial"/>
          <w:sz w:val="24"/>
          <w:szCs w:val="24"/>
        </w:rPr>
        <w:t xml:space="preserve">meze </w:t>
      </w:r>
      <w:proofErr w:type="spellStart"/>
      <w:r w:rsidRPr="00603AD7">
        <w:rPr>
          <w:rFonts w:ascii="Arial" w:hAnsi="Arial" w:cs="Arial"/>
          <w:sz w:val="24"/>
          <w:szCs w:val="24"/>
        </w:rPr>
        <w:t>workshop’unda</w:t>
      </w:r>
      <w:proofErr w:type="spellEnd"/>
      <w:r w:rsidRPr="00603AD7">
        <w:rPr>
          <w:rFonts w:ascii="Arial" w:hAnsi="Arial" w:cs="Arial"/>
          <w:sz w:val="24"/>
          <w:szCs w:val="24"/>
        </w:rPr>
        <w:t xml:space="preserve"> katılımcılar lezzetli </w:t>
      </w:r>
      <w:r w:rsidR="00583E77">
        <w:rPr>
          <w:rFonts w:ascii="Arial" w:hAnsi="Arial" w:cs="Arial"/>
          <w:sz w:val="24"/>
          <w:szCs w:val="24"/>
        </w:rPr>
        <w:t xml:space="preserve">mezeleri hazırlamak için </w:t>
      </w:r>
      <w:r w:rsidRPr="00603AD7">
        <w:rPr>
          <w:rFonts w:ascii="Arial" w:hAnsi="Arial" w:cs="Arial"/>
          <w:sz w:val="24"/>
          <w:szCs w:val="24"/>
        </w:rPr>
        <w:t>yapım aşamalarını yerinde öğrendi hazırladı.</w:t>
      </w:r>
      <w:r w:rsidR="00583E77">
        <w:rPr>
          <w:rFonts w:ascii="Arial" w:hAnsi="Arial" w:cs="Arial"/>
          <w:sz w:val="24"/>
          <w:szCs w:val="24"/>
        </w:rPr>
        <w:t xml:space="preserve"> Katılımcılar </w:t>
      </w:r>
      <w:r w:rsidR="00583E77" w:rsidRPr="00583E77">
        <w:rPr>
          <w:rFonts w:ascii="Arial" w:hAnsi="Arial" w:cs="Arial"/>
          <w:sz w:val="24"/>
          <w:szCs w:val="24"/>
        </w:rPr>
        <w:t>Tereyağlı Pastırma</w:t>
      </w:r>
      <w:r w:rsidR="00583E77">
        <w:rPr>
          <w:rFonts w:ascii="Arial" w:hAnsi="Arial" w:cs="Arial"/>
          <w:sz w:val="24"/>
          <w:szCs w:val="24"/>
        </w:rPr>
        <w:t xml:space="preserve">lı </w:t>
      </w:r>
      <w:proofErr w:type="spellStart"/>
      <w:r w:rsidR="00583E77" w:rsidRPr="00583E77">
        <w:rPr>
          <w:rFonts w:ascii="Arial" w:hAnsi="Arial" w:cs="Arial"/>
          <w:sz w:val="24"/>
          <w:szCs w:val="24"/>
        </w:rPr>
        <w:t>Muhammara</w:t>
      </w:r>
      <w:proofErr w:type="spellEnd"/>
      <w:r w:rsidR="00583E77">
        <w:rPr>
          <w:rFonts w:ascii="Arial" w:hAnsi="Arial" w:cs="Arial"/>
          <w:sz w:val="24"/>
          <w:szCs w:val="24"/>
        </w:rPr>
        <w:t xml:space="preserve">, </w:t>
      </w:r>
      <w:r w:rsidR="00583E77" w:rsidRPr="00583E77">
        <w:rPr>
          <w:rFonts w:ascii="Arial" w:hAnsi="Arial" w:cs="Arial"/>
          <w:sz w:val="24"/>
          <w:szCs w:val="24"/>
        </w:rPr>
        <w:t xml:space="preserve">Ezine </w:t>
      </w:r>
      <w:r w:rsidR="00583E77" w:rsidRPr="00583E77">
        <w:rPr>
          <w:rFonts w:ascii="Arial" w:hAnsi="Arial" w:cs="Arial"/>
          <w:sz w:val="24"/>
          <w:szCs w:val="24"/>
        </w:rPr>
        <w:t>Peynirli Ilık Köz Patlıcan Ezmesi</w:t>
      </w:r>
      <w:r w:rsidR="00583E77">
        <w:rPr>
          <w:rFonts w:ascii="Arial" w:hAnsi="Arial" w:cs="Arial"/>
          <w:sz w:val="24"/>
          <w:szCs w:val="24"/>
        </w:rPr>
        <w:t xml:space="preserve">, </w:t>
      </w:r>
      <w:r w:rsidR="00583E77" w:rsidRPr="00583E77">
        <w:rPr>
          <w:rFonts w:ascii="Arial" w:hAnsi="Arial" w:cs="Arial"/>
          <w:sz w:val="24"/>
          <w:szCs w:val="24"/>
        </w:rPr>
        <w:t>Köz Biber Ezmesi</w:t>
      </w:r>
      <w:r w:rsidR="00583E77">
        <w:rPr>
          <w:rFonts w:ascii="Arial" w:hAnsi="Arial" w:cs="Arial"/>
          <w:sz w:val="24"/>
          <w:szCs w:val="24"/>
        </w:rPr>
        <w:t xml:space="preserve"> ile </w:t>
      </w:r>
      <w:r w:rsidR="00583E77" w:rsidRPr="00583E77">
        <w:rPr>
          <w:rFonts w:ascii="Arial" w:hAnsi="Arial" w:cs="Arial"/>
          <w:sz w:val="24"/>
          <w:szCs w:val="24"/>
        </w:rPr>
        <w:t xml:space="preserve">Arnavut </w:t>
      </w:r>
      <w:r w:rsidR="00583E77" w:rsidRPr="00583E77">
        <w:rPr>
          <w:rFonts w:ascii="Arial" w:hAnsi="Arial" w:cs="Arial"/>
          <w:sz w:val="24"/>
          <w:szCs w:val="24"/>
        </w:rPr>
        <w:t>Ciğeri</w:t>
      </w:r>
      <w:r w:rsidR="00583E77">
        <w:rPr>
          <w:rFonts w:ascii="Arial" w:hAnsi="Arial" w:cs="Arial"/>
          <w:sz w:val="24"/>
          <w:szCs w:val="24"/>
        </w:rPr>
        <w:t xml:space="preserve"> lezzetlerini hazırladı. </w:t>
      </w:r>
    </w:p>
    <w:p w14:paraId="6512DF08" w14:textId="2B926E6B" w:rsidR="00603AD7" w:rsidRPr="00603AD7" w:rsidRDefault="00603AD7" w:rsidP="00603AD7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Şef Hatice Akman’ın reçetesine uygun olarak verilen malzemelerle tüm aşamaların uygulamalı olarak işlendiği yemek atölyesinde katılımcılar birbirleriyle kaynaşma fırsatı buldu ve eğlenceli anlar yaşandı. Katılımcılar iyi bir </w:t>
      </w:r>
      <w:r w:rsidR="00583E77">
        <w:rPr>
          <w:rFonts w:ascii="Arial" w:hAnsi="Arial" w:cs="Arial"/>
          <w:sz w:val="24"/>
          <w:szCs w:val="24"/>
        </w:rPr>
        <w:t>mezenin</w:t>
      </w:r>
      <w:r w:rsidRPr="00603AD7">
        <w:rPr>
          <w:rFonts w:ascii="Arial" w:hAnsi="Arial" w:cs="Arial"/>
          <w:sz w:val="24"/>
          <w:szCs w:val="24"/>
        </w:rPr>
        <w:t xml:space="preserve"> püf noktalarını, </w:t>
      </w:r>
      <w:r w:rsidR="00583E77">
        <w:rPr>
          <w:rFonts w:ascii="Arial" w:hAnsi="Arial" w:cs="Arial"/>
          <w:sz w:val="24"/>
          <w:szCs w:val="24"/>
        </w:rPr>
        <w:t>hazırlama</w:t>
      </w:r>
      <w:r w:rsidRPr="00603AD7">
        <w:rPr>
          <w:rFonts w:ascii="Arial" w:hAnsi="Arial" w:cs="Arial"/>
          <w:sz w:val="24"/>
          <w:szCs w:val="24"/>
        </w:rPr>
        <w:t xml:space="preserve"> stillerini, malzeme kombinasyonları ve homojen karışımlar hakkında ayrıntılı bilgileri uygulamalı olarak öğrenme fırsatı buldu.</w:t>
      </w:r>
    </w:p>
    <w:p w14:paraId="2003210E" w14:textId="77777777" w:rsidR="00603AD7" w:rsidRPr="00603AD7" w:rsidRDefault="00603AD7" w:rsidP="00603AD7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>Lezzetli ve eğlenceli anların yaşandığı workshop etkinliğinin sonunda katılımcılara katılım sertifikaları takdim edildi.</w:t>
      </w:r>
    </w:p>
    <w:p w14:paraId="3317E62F" w14:textId="5D8D5774" w:rsidR="00603AD7" w:rsidRPr="00603AD7" w:rsidRDefault="00603AD7" w:rsidP="00603AD7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Gerçekleşecek workshoplara ulaşmak ve </w:t>
      </w:r>
      <w:proofErr w:type="gramStart"/>
      <w:r w:rsidRPr="00603AD7">
        <w:rPr>
          <w:rFonts w:ascii="Arial" w:hAnsi="Arial" w:cs="Arial"/>
          <w:sz w:val="24"/>
          <w:szCs w:val="24"/>
        </w:rPr>
        <w:t>kayıt olmak</w:t>
      </w:r>
      <w:proofErr w:type="gramEnd"/>
      <w:r w:rsidRPr="00603AD7">
        <w:rPr>
          <w:rFonts w:ascii="Arial" w:hAnsi="Arial" w:cs="Arial"/>
          <w:sz w:val="24"/>
          <w:szCs w:val="24"/>
        </w:rPr>
        <w:t xml:space="preserve"> için </w:t>
      </w:r>
      <w:hyperlink r:id="rId6" w:tgtFrame="_blank" w:history="1">
        <w:r w:rsidRPr="00603AD7">
          <w:rPr>
            <w:rStyle w:val="Kpr"/>
            <w:rFonts w:ascii="Arial" w:hAnsi="Arial" w:cs="Arial"/>
            <w:sz w:val="24"/>
            <w:szCs w:val="24"/>
          </w:rPr>
          <w:t>www.satsomsa.com</w:t>
        </w:r>
      </w:hyperlink>
      <w:r w:rsidRPr="00603AD7">
        <w:rPr>
          <w:rFonts w:ascii="Arial" w:hAnsi="Arial" w:cs="Arial"/>
          <w:sz w:val="24"/>
          <w:szCs w:val="24"/>
        </w:rPr>
        <w:t> adresini ziyaret edebilirsiniz.</w:t>
      </w:r>
    </w:p>
    <w:p w14:paraId="63D81412" w14:textId="77777777" w:rsidR="00603AD7" w:rsidRPr="00603AD7" w:rsidRDefault="00603AD7" w:rsidP="00603AD7">
      <w:pPr>
        <w:jc w:val="both"/>
        <w:rPr>
          <w:rFonts w:ascii="Arial" w:hAnsi="Arial" w:cs="Arial"/>
          <w:sz w:val="24"/>
          <w:szCs w:val="24"/>
        </w:rPr>
      </w:pPr>
    </w:p>
    <w:p w14:paraId="16090A02" w14:textId="535ED86E" w:rsidR="00603AD7" w:rsidRPr="00603AD7" w:rsidRDefault="00603AD7" w:rsidP="00603AD7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br/>
      </w:r>
      <w:r w:rsidRPr="00603AD7">
        <w:rPr>
          <w:rFonts w:ascii="Arial" w:hAnsi="Arial" w:cs="Arial"/>
          <w:sz w:val="24"/>
          <w:szCs w:val="24"/>
        </w:rPr>
        <w:br/>
      </w:r>
    </w:p>
    <w:p w14:paraId="042CDB54" w14:textId="36E67995" w:rsidR="002C0047" w:rsidRPr="00603AD7" w:rsidRDefault="002C0047" w:rsidP="00603AD7">
      <w:pPr>
        <w:jc w:val="both"/>
        <w:rPr>
          <w:rFonts w:ascii="Arial" w:hAnsi="Arial" w:cs="Arial"/>
          <w:sz w:val="24"/>
          <w:szCs w:val="24"/>
        </w:rPr>
      </w:pPr>
    </w:p>
    <w:sectPr w:rsidR="002C0047" w:rsidRPr="00603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73E84" w14:textId="77777777" w:rsidR="00583E77" w:rsidRDefault="00583E77" w:rsidP="00583E77">
      <w:pPr>
        <w:spacing w:after="0" w:line="240" w:lineRule="auto"/>
      </w:pPr>
      <w:r>
        <w:separator/>
      </w:r>
    </w:p>
  </w:endnote>
  <w:endnote w:type="continuationSeparator" w:id="0">
    <w:p w14:paraId="31A3097A" w14:textId="77777777" w:rsidR="00583E77" w:rsidRDefault="00583E77" w:rsidP="0058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56608" w14:textId="77777777" w:rsidR="00583E77" w:rsidRDefault="00583E77" w:rsidP="00583E77">
      <w:pPr>
        <w:spacing w:after="0" w:line="240" w:lineRule="auto"/>
      </w:pPr>
      <w:r>
        <w:separator/>
      </w:r>
    </w:p>
  </w:footnote>
  <w:footnote w:type="continuationSeparator" w:id="0">
    <w:p w14:paraId="6151058D" w14:textId="77777777" w:rsidR="00583E77" w:rsidRDefault="00583E77" w:rsidP="00583E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EA5"/>
    <w:rsid w:val="00205CBA"/>
    <w:rsid w:val="002C0047"/>
    <w:rsid w:val="002E518D"/>
    <w:rsid w:val="003A44E7"/>
    <w:rsid w:val="003E4207"/>
    <w:rsid w:val="0046226D"/>
    <w:rsid w:val="00583E77"/>
    <w:rsid w:val="00603AD7"/>
    <w:rsid w:val="00687D5C"/>
    <w:rsid w:val="00A35A87"/>
    <w:rsid w:val="00B37D4B"/>
    <w:rsid w:val="00E34B92"/>
    <w:rsid w:val="00E6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C8D39"/>
  <w15:chartTrackingRefBased/>
  <w15:docId w15:val="{D4F91B8A-D38E-4F77-A602-B4B58A9A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67E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67E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67E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67E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67E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67E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67E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67E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67E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67E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67E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67E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67EA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67EA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67EA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67EA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67EA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67EA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67E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67E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67E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67E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67E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67EA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67EA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67EA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67E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67EA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67EA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03AD7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03AD7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3AD7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583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3E77"/>
  </w:style>
  <w:style w:type="paragraph" w:styleId="AltBilgi">
    <w:name w:val="footer"/>
    <w:basedOn w:val="Normal"/>
    <w:link w:val="AltBilgiChar"/>
    <w:uiPriority w:val="99"/>
    <w:unhideWhenUsed/>
    <w:rsid w:val="00583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3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tsomsa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2024-10-24T07:07:00Z</dcterms:created>
  <dcterms:modified xsi:type="dcterms:W3CDTF">2024-11-01T12:08:00Z</dcterms:modified>
</cp:coreProperties>
</file>